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FD76" w14:textId="241758C9" w:rsidR="00581687" w:rsidRDefault="00360017" w:rsidP="00581687">
      <w:pPr>
        <w:pStyle w:val="Body"/>
      </w:pPr>
      <w:r>
        <w:t>Voting Members Present:</w:t>
      </w:r>
      <w:r w:rsidR="005A3646">
        <w:t xml:space="preserve"> </w:t>
      </w:r>
      <w:r w:rsidR="006035E6">
        <w:t xml:space="preserve">Kim </w:t>
      </w:r>
      <w:proofErr w:type="spellStart"/>
      <w:r w:rsidR="006035E6">
        <w:t>Pittcock</w:t>
      </w:r>
      <w:proofErr w:type="spellEnd"/>
      <w:r w:rsidR="006035E6">
        <w:t xml:space="preserve">, John Robertson, Wayne Wilkinson, Jason Stewart, Warren Johnson, </w:t>
      </w:r>
      <w:proofErr w:type="spellStart"/>
      <w:r w:rsidR="006035E6">
        <w:t>Shanon</w:t>
      </w:r>
      <w:proofErr w:type="spellEnd"/>
      <w:r w:rsidR="006035E6">
        <w:t xml:space="preserve"> Brantley, John Hershberger, Yixing Wang, </w:t>
      </w:r>
      <w:proofErr w:type="spellStart"/>
      <w:r w:rsidR="006035E6">
        <w:t>Nikesha</w:t>
      </w:r>
      <w:proofErr w:type="spellEnd"/>
      <w:r w:rsidR="006035E6">
        <w:t xml:space="preserve"> Nesbitt</w:t>
      </w:r>
    </w:p>
    <w:p w14:paraId="3245FF4D" w14:textId="77777777" w:rsidR="00396EEF" w:rsidRDefault="00396EEF" w:rsidP="00360017">
      <w:pPr>
        <w:pStyle w:val="Body"/>
      </w:pPr>
    </w:p>
    <w:p w14:paraId="62968620" w14:textId="701D651D" w:rsidR="00581687" w:rsidRDefault="00B92822" w:rsidP="0058168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6035E6">
        <w:t>Jesse Blankenship, Star Holloway</w:t>
      </w:r>
    </w:p>
    <w:p w14:paraId="24F67D77" w14:textId="77777777" w:rsidR="00360017" w:rsidRDefault="00360017" w:rsidP="00360017">
      <w:pPr>
        <w:pStyle w:val="Body"/>
      </w:pPr>
    </w:p>
    <w:p w14:paraId="0A4516F5" w14:textId="1933AED4" w:rsidR="00AE4F1D" w:rsidRDefault="00360017" w:rsidP="00360017">
      <w:pPr>
        <w:pStyle w:val="Body"/>
      </w:pPr>
      <w:r>
        <w:t xml:space="preserve">Members Absent: </w:t>
      </w:r>
      <w:r w:rsidR="006035E6">
        <w:t>Rebecca Oliver</w:t>
      </w:r>
      <w:r w:rsidR="006035E6">
        <w:t xml:space="preserve">, Jill Simons (AAR </w:t>
      </w:r>
      <w:r w:rsidR="00152983">
        <w:t>proxy for Karen Wheeler)</w:t>
      </w:r>
    </w:p>
    <w:p w14:paraId="4A91BCB5" w14:textId="77777777" w:rsidR="000556A0" w:rsidRDefault="000556A0" w:rsidP="00360017">
      <w:pPr>
        <w:pStyle w:val="Body"/>
      </w:pPr>
    </w:p>
    <w:p w14:paraId="56B59577" w14:textId="760C02EA" w:rsidR="0069332A" w:rsidRDefault="00716B35" w:rsidP="0069332A">
      <w:pPr>
        <w:pStyle w:val="Body"/>
      </w:pPr>
      <w:r>
        <w:t>Non-Members Present:</w:t>
      </w:r>
      <w:r w:rsidR="006C5DC8">
        <w:t xml:space="preserve"> </w:t>
      </w:r>
      <w:r w:rsidR="006035E6">
        <w:t>Mary Elizabeth Spence (Assessment),</w:t>
      </w:r>
      <w:r w:rsidR="006035E6">
        <w:t xml:space="preserve"> </w:t>
      </w:r>
      <w:r w:rsidR="006035E6">
        <w:t>Sarah Davidson (Nursing and Health Professions),</w:t>
      </w:r>
      <w:r w:rsidR="006035E6">
        <w:t xml:space="preserve"> </w:t>
      </w:r>
      <w:r w:rsidR="006035E6">
        <w:t>Gale Allen (Nursing and Health Professions),</w:t>
      </w:r>
      <w:r w:rsidR="006035E6">
        <w:t xml:space="preserve"> Elizabeth Nix (Nursing and Health Professions), </w:t>
      </w:r>
      <w:r w:rsidR="006035E6">
        <w:t>David Pearlman (Business),</w:t>
      </w:r>
      <w:r w:rsidR="006035E6">
        <w:t xml:space="preserve"> Holly Hall (Liberal Arts and Communication) </w:t>
      </w:r>
    </w:p>
    <w:p w14:paraId="32EB2EFA" w14:textId="77777777" w:rsidR="00360017" w:rsidRDefault="00360017">
      <w:pPr>
        <w:pStyle w:val="Body"/>
      </w:pPr>
    </w:p>
    <w:p w14:paraId="2ABEA216" w14:textId="15571982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AC2D93">
        <w:t xml:space="preserve"> </w:t>
      </w:r>
      <w:r w:rsidR="00152983">
        <w:t xml:space="preserve">10:32 a.m. </w:t>
      </w:r>
    </w:p>
    <w:p w14:paraId="0EAC4E09" w14:textId="77777777" w:rsidR="00134E93" w:rsidRDefault="00134E93">
      <w:pPr>
        <w:pStyle w:val="Body"/>
      </w:pPr>
    </w:p>
    <w:p w14:paraId="252B9849" w14:textId="0E88285D" w:rsidR="00DD08F7" w:rsidRDefault="00152983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A72C99">
        <w:t>Novemb</w:t>
      </w:r>
      <w:r w:rsidR="00765CFD">
        <w:t xml:space="preserve">er </w:t>
      </w:r>
      <w:r w:rsidR="00A72C99">
        <w:t>12</w:t>
      </w:r>
      <w:r w:rsidR="00765CFD">
        <w:t xml:space="preserve">, </w:t>
      </w:r>
      <w:proofErr w:type="gramStart"/>
      <w:r w:rsidR="00765CFD">
        <w:t>2021</w:t>
      </w:r>
      <w:proofErr w:type="gramEnd"/>
      <w:r w:rsidR="00765CFD">
        <w:t xml:space="preserve"> meeting minutes</w:t>
      </w:r>
      <w:r>
        <w:t>: Wayne Wilkinson. Second: John Hershberger. Passed.</w:t>
      </w:r>
    </w:p>
    <w:p w14:paraId="2B7A90F7" w14:textId="32F7DE7A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36D84243" w14:textId="3FD72FD4" w:rsidR="006E0D1F" w:rsidRDefault="00396EEF" w:rsidP="006E0D1F">
      <w:pPr>
        <w:pStyle w:val="Body"/>
        <w:numPr>
          <w:ilvl w:val="1"/>
          <w:numId w:val="2"/>
        </w:numPr>
        <w:spacing w:after="240"/>
      </w:pPr>
      <w:r w:rsidRPr="00396EEF">
        <w:t>2021U_NHP53_TABLED_New-Certificate_3D-Printing-for-Medical-Imaging-REV1</w:t>
      </w:r>
    </w:p>
    <w:p w14:paraId="279DBA52" w14:textId="77777777" w:rsidR="00396EEF" w:rsidRDefault="00396EEF" w:rsidP="00396EEF">
      <w:pPr>
        <w:pStyle w:val="Body"/>
        <w:numPr>
          <w:ilvl w:val="4"/>
          <w:numId w:val="2"/>
        </w:numPr>
        <w:spacing w:after="240"/>
      </w:pPr>
      <w:r>
        <w:t xml:space="preserve">Proposal originators would like an opportunity to explore further justification for offering this certificate. </w:t>
      </w:r>
    </w:p>
    <w:p w14:paraId="3D52AC03" w14:textId="5835A305" w:rsidR="00396EEF" w:rsidRDefault="00396EEF" w:rsidP="00396EEF">
      <w:pPr>
        <w:pStyle w:val="Body"/>
        <w:numPr>
          <w:ilvl w:val="4"/>
          <w:numId w:val="2"/>
        </w:numPr>
        <w:spacing w:after="240"/>
      </w:pPr>
      <w:r>
        <w:t>No new submission received.</w:t>
      </w:r>
    </w:p>
    <w:p w14:paraId="41185B3D" w14:textId="60413B04" w:rsidR="00D34517" w:rsidRDefault="00D34517" w:rsidP="00D34517">
      <w:pPr>
        <w:pStyle w:val="Body"/>
        <w:numPr>
          <w:ilvl w:val="1"/>
          <w:numId w:val="2"/>
        </w:numPr>
        <w:spacing w:after="240"/>
      </w:pPr>
      <w:r w:rsidRPr="00072A8B">
        <w:t>2021U_LAC72_</w:t>
      </w:r>
      <w:r>
        <w:t>TABLED_</w:t>
      </w:r>
      <w:r w:rsidRPr="00072A8B">
        <w:t>New-Certificate_Athletic-Name-Image-Likeness-Promotion</w:t>
      </w:r>
    </w:p>
    <w:p w14:paraId="1CBBD454" w14:textId="4181E750" w:rsidR="00642D05" w:rsidRDefault="00D34517" w:rsidP="00D34517">
      <w:pPr>
        <w:pStyle w:val="Body"/>
        <w:numPr>
          <w:ilvl w:val="4"/>
          <w:numId w:val="2"/>
        </w:numPr>
        <w:spacing w:after="240"/>
      </w:pPr>
      <w:r>
        <w:t xml:space="preserve">Need evidence of program need. </w:t>
      </w:r>
    </w:p>
    <w:p w14:paraId="2F93C041" w14:textId="5286BEC2" w:rsidR="00D34517" w:rsidRDefault="00D34517" w:rsidP="00D34517">
      <w:pPr>
        <w:pStyle w:val="Body"/>
        <w:numPr>
          <w:ilvl w:val="4"/>
          <w:numId w:val="2"/>
        </w:numPr>
        <w:spacing w:after="240"/>
      </w:pPr>
      <w:r>
        <w:t>Resubmitted and considered below</w:t>
      </w:r>
      <w:r w:rsidR="00360333">
        <w:t>.</w:t>
      </w:r>
    </w:p>
    <w:p w14:paraId="473CC23C" w14:textId="5D186F3F" w:rsidR="008F5FC0" w:rsidRDefault="008F5FC0" w:rsidP="008F5FC0">
      <w:pPr>
        <w:pStyle w:val="Body"/>
        <w:numPr>
          <w:ilvl w:val="1"/>
          <w:numId w:val="2"/>
        </w:numPr>
        <w:spacing w:after="240"/>
      </w:pPr>
      <w:r w:rsidRPr="00D14011">
        <w:t>2021U_BU16_</w:t>
      </w:r>
      <w:r>
        <w:t>TABLED_</w:t>
      </w:r>
      <w:r w:rsidRPr="00D14011">
        <w:t>Reconfiguration_BS-Hospitality-and-Event-Tourism-Management</w:t>
      </w:r>
    </w:p>
    <w:p w14:paraId="00F45038" w14:textId="34DAC594" w:rsidR="008F5FC0" w:rsidRDefault="008F5FC0" w:rsidP="008F5FC0">
      <w:pPr>
        <w:pStyle w:val="Body"/>
        <w:spacing w:after="240"/>
        <w:ind w:left="1440"/>
      </w:pPr>
      <w:r w:rsidRPr="00D14011">
        <w:t>2021U_BU16a_</w:t>
      </w:r>
      <w:r w:rsidRPr="008F5FC0">
        <w:t xml:space="preserve"> </w:t>
      </w:r>
      <w:r>
        <w:t>TABLED_</w:t>
      </w:r>
      <w:r w:rsidRPr="00D14011">
        <w:t>Reconfiguration_BS-Hospitality-and-Event-Tourism-Management_curriculum-map</w:t>
      </w:r>
    </w:p>
    <w:p w14:paraId="37B62559" w14:textId="297BF434" w:rsidR="008F5FC0" w:rsidRDefault="008F5FC0" w:rsidP="008F5FC0">
      <w:pPr>
        <w:pStyle w:val="Body"/>
        <w:spacing w:after="240"/>
        <w:ind w:left="1440"/>
      </w:pPr>
      <w:r w:rsidRPr="00D14011">
        <w:t>2021U_BU16b_</w:t>
      </w:r>
      <w:r w:rsidRPr="008F5FC0">
        <w:t xml:space="preserve"> </w:t>
      </w:r>
      <w:r>
        <w:t>TABLED_</w:t>
      </w:r>
      <w:r w:rsidRPr="00D14011">
        <w:t>Reconfiguration_BS-Hospitality-and-Event-Tourism-Management_assessment-map</w:t>
      </w:r>
    </w:p>
    <w:p w14:paraId="61C3993A" w14:textId="22CA875E" w:rsidR="008F5FC0" w:rsidRDefault="008F5FC0" w:rsidP="008F5FC0">
      <w:pPr>
        <w:pStyle w:val="Body"/>
        <w:spacing w:after="240"/>
        <w:ind w:left="1440"/>
      </w:pPr>
      <w:r w:rsidRPr="00D14011">
        <w:t>2021U_BU17_</w:t>
      </w:r>
      <w:r w:rsidRPr="008F5FC0">
        <w:t xml:space="preserve"> </w:t>
      </w:r>
      <w:r>
        <w:t>TABLED_</w:t>
      </w:r>
      <w:r w:rsidRPr="00D14011">
        <w:t>CM_HMGT-419V-Hospitality-Internship</w:t>
      </w:r>
    </w:p>
    <w:p w14:paraId="27DA3FD5" w14:textId="7FE2F315" w:rsidR="008F5FC0" w:rsidRDefault="008F5FC0" w:rsidP="008F5FC0">
      <w:pPr>
        <w:pStyle w:val="Body"/>
        <w:spacing w:after="240"/>
        <w:ind w:left="1260" w:firstLine="180"/>
      </w:pPr>
      <w:r w:rsidRPr="00D14011">
        <w:t>2021U_BU18_</w:t>
      </w:r>
      <w:r w:rsidRPr="008F5FC0">
        <w:t xml:space="preserve"> </w:t>
      </w:r>
      <w:r>
        <w:t>TABLED_</w:t>
      </w:r>
      <w:r w:rsidRPr="00D14011">
        <w:t>CM_HMGT-2013-The-Hospitality-Industry</w:t>
      </w:r>
    </w:p>
    <w:p w14:paraId="7ACF8838" w14:textId="19EEEFD1" w:rsidR="008F5FC0" w:rsidRDefault="008F5FC0" w:rsidP="008F5FC0">
      <w:pPr>
        <w:pStyle w:val="Body"/>
        <w:spacing w:after="240"/>
        <w:ind w:left="1080" w:firstLine="360"/>
      </w:pPr>
      <w:r w:rsidRPr="00D14011">
        <w:t>2021U_BU19_</w:t>
      </w:r>
      <w:r w:rsidRPr="008F5FC0">
        <w:t xml:space="preserve"> </w:t>
      </w:r>
      <w:r>
        <w:t>TABLED_</w:t>
      </w:r>
      <w:r w:rsidRPr="00D14011">
        <w:t>CM_HMGT-3013-Lodging-Operations</w:t>
      </w:r>
    </w:p>
    <w:p w14:paraId="06A9D53E" w14:textId="1965BC41" w:rsidR="008F5FC0" w:rsidRDefault="008F5FC0" w:rsidP="008F5FC0">
      <w:pPr>
        <w:pStyle w:val="Body"/>
        <w:spacing w:after="240"/>
        <w:ind w:left="900" w:firstLine="540"/>
      </w:pPr>
      <w:r w:rsidRPr="00D14011">
        <w:t>2021U_BU20_</w:t>
      </w:r>
      <w:r w:rsidRPr="008F5FC0">
        <w:t xml:space="preserve"> </w:t>
      </w:r>
      <w:r>
        <w:t>TABLED_</w:t>
      </w:r>
      <w:r w:rsidRPr="00D14011">
        <w:t>CM_HMGT-3123-Meeting-and-Event-Management</w:t>
      </w:r>
    </w:p>
    <w:p w14:paraId="3C66599B" w14:textId="17DDAAB4" w:rsidR="008F5FC0" w:rsidRDefault="008F5FC0" w:rsidP="008F5FC0">
      <w:pPr>
        <w:pStyle w:val="Body"/>
        <w:spacing w:after="240"/>
        <w:ind w:left="720" w:firstLine="720"/>
      </w:pPr>
      <w:r w:rsidRPr="00D14011">
        <w:lastRenderedPageBreak/>
        <w:t>2021U_BU21_</w:t>
      </w:r>
      <w:r w:rsidRPr="008F5FC0">
        <w:t xml:space="preserve"> </w:t>
      </w:r>
      <w:r>
        <w:t>TABLED_</w:t>
      </w:r>
      <w:r w:rsidRPr="00D14011">
        <w:t>CM_HMGT-3143-Hospitality-Sales-and-Marketing</w:t>
      </w:r>
    </w:p>
    <w:p w14:paraId="3D885DFC" w14:textId="15FC88B4" w:rsidR="008F5FC0" w:rsidRDefault="008F5FC0" w:rsidP="008F5FC0">
      <w:pPr>
        <w:pStyle w:val="Body"/>
        <w:spacing w:after="240"/>
        <w:ind w:left="900" w:firstLine="540"/>
      </w:pPr>
      <w:r w:rsidRPr="00D14011">
        <w:t>2021U_BU22_</w:t>
      </w:r>
      <w:r w:rsidRPr="008F5FC0">
        <w:t xml:space="preserve"> </w:t>
      </w:r>
      <w:r>
        <w:t>TABLED_</w:t>
      </w:r>
      <w:r w:rsidRPr="00D14011">
        <w:t>NC_HETM-3403-Sustainable-Tourism-Development</w:t>
      </w:r>
    </w:p>
    <w:p w14:paraId="083C496C" w14:textId="07B19B9E" w:rsidR="00D34517" w:rsidRDefault="008F5FC0" w:rsidP="008F5FC0">
      <w:pPr>
        <w:pStyle w:val="Body"/>
        <w:spacing w:after="240"/>
        <w:ind w:left="1440"/>
      </w:pPr>
      <w:r w:rsidRPr="00D14011">
        <w:t>2021U_BU23_</w:t>
      </w:r>
      <w:r w:rsidRPr="008F5FC0">
        <w:t xml:space="preserve"> </w:t>
      </w:r>
      <w:r>
        <w:t>TABLED_</w:t>
      </w:r>
      <w:r w:rsidRPr="00D14011">
        <w:t>NC_HETM-4103-Hospitality-Leadership-and-Analysis</w:t>
      </w:r>
    </w:p>
    <w:p w14:paraId="5E27EEAD" w14:textId="3F7C749D" w:rsidR="00D34517" w:rsidRDefault="00D34517" w:rsidP="00D34517">
      <w:pPr>
        <w:pStyle w:val="Body"/>
        <w:numPr>
          <w:ilvl w:val="4"/>
          <w:numId w:val="2"/>
        </w:numPr>
        <w:spacing w:after="240"/>
      </w:pPr>
      <w:r>
        <w:t>Proposals need to include all areas where the HMGT prefix will be changed.</w:t>
      </w:r>
    </w:p>
    <w:p w14:paraId="2492895F" w14:textId="1650F6E4" w:rsidR="00360333" w:rsidRDefault="00360333" w:rsidP="00D34517">
      <w:pPr>
        <w:pStyle w:val="Body"/>
        <w:numPr>
          <w:ilvl w:val="4"/>
          <w:numId w:val="2"/>
        </w:numPr>
        <w:spacing w:after="240"/>
      </w:pPr>
      <w:r>
        <w:t xml:space="preserve">2021U_BU16-BU23 resubmitted and considered below. </w:t>
      </w:r>
    </w:p>
    <w:p w14:paraId="40891D35" w14:textId="71339D95" w:rsidR="00360333" w:rsidRDefault="00360333" w:rsidP="00360333">
      <w:pPr>
        <w:pStyle w:val="Body"/>
        <w:numPr>
          <w:ilvl w:val="1"/>
          <w:numId w:val="2"/>
        </w:numPr>
        <w:spacing w:after="240"/>
      </w:pPr>
      <w:r w:rsidRPr="00D14011">
        <w:t>2021U_NHP58_</w:t>
      </w:r>
      <w:r>
        <w:t>TABLED_</w:t>
      </w:r>
      <w:r w:rsidRPr="00D14011">
        <w:t>PM_RN-BSN-option-revision</w:t>
      </w:r>
    </w:p>
    <w:p w14:paraId="29F1E91F" w14:textId="3B1C3736" w:rsidR="00360333" w:rsidRDefault="00360333" w:rsidP="00360333">
      <w:pPr>
        <w:pStyle w:val="Body"/>
        <w:numPr>
          <w:ilvl w:val="4"/>
          <w:numId w:val="2"/>
        </w:numPr>
        <w:spacing w:after="240"/>
      </w:pPr>
      <w:r>
        <w:t xml:space="preserve">Need to </w:t>
      </w:r>
      <w:proofErr w:type="gramStart"/>
      <w:r>
        <w:t>make adjustments</w:t>
      </w:r>
      <w:proofErr w:type="gramEnd"/>
      <w:r>
        <w:t xml:space="preserve"> so transfer students have enough hours of upper-level credits.</w:t>
      </w:r>
    </w:p>
    <w:p w14:paraId="447ED6CD" w14:textId="31877595" w:rsidR="00360333" w:rsidRDefault="007179A6" w:rsidP="00360333">
      <w:pPr>
        <w:pStyle w:val="Body"/>
        <w:numPr>
          <w:ilvl w:val="4"/>
          <w:numId w:val="2"/>
        </w:numPr>
        <w:spacing w:after="240"/>
      </w:pPr>
      <w:r>
        <w:t>Resubmitted and considered below.</w:t>
      </w:r>
    </w:p>
    <w:p w14:paraId="01DEB6E2" w14:textId="5A8E375F" w:rsidR="009F1D03" w:rsidRDefault="00D01842" w:rsidP="009F1D03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2ECCF65B" w14:textId="5E72A7BC" w:rsidR="00152983" w:rsidRDefault="00152983" w:rsidP="008F5FC0">
      <w:pPr>
        <w:pStyle w:val="Body"/>
        <w:numPr>
          <w:ilvl w:val="3"/>
          <w:numId w:val="2"/>
        </w:numPr>
        <w:spacing w:after="240"/>
      </w:pPr>
      <w:r>
        <w:t xml:space="preserve">Motion to approve BU16: John Robertson. Second: Kim </w:t>
      </w:r>
      <w:proofErr w:type="spellStart"/>
      <w:r>
        <w:t>Pittcock</w:t>
      </w:r>
      <w:proofErr w:type="spellEnd"/>
      <w:r>
        <w:t>. Passed.</w:t>
      </w:r>
    </w:p>
    <w:p w14:paraId="296DB0A6" w14:textId="18812DF6" w:rsidR="00072A8B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2021U_BU16_Reconfiguration_BS-Hospitality-and-Event-Tourism-Management-REV1</w:t>
      </w:r>
    </w:p>
    <w:p w14:paraId="4B1FA674" w14:textId="54614B24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2021U_BU16a_Reconfiguration_BS-Hospitality-and-Event-Tourism-Management_curriculum-map-REV2</w:t>
      </w:r>
    </w:p>
    <w:p w14:paraId="338C93A6" w14:textId="53FFC4EB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2021U_BU16b_Reconfiguration_BS-Hospitality-and-Event-Tourism-Management_assessment-map-REV2</w:t>
      </w:r>
    </w:p>
    <w:p w14:paraId="792FBAB9" w14:textId="3255DA5C" w:rsidR="00152983" w:rsidRDefault="00152983" w:rsidP="008F5FC0">
      <w:pPr>
        <w:pStyle w:val="Body"/>
        <w:numPr>
          <w:ilvl w:val="3"/>
          <w:numId w:val="2"/>
        </w:numPr>
        <w:spacing w:after="240"/>
      </w:pPr>
      <w:r>
        <w:t xml:space="preserve">Motion to approve BU17-BU23: Kim </w:t>
      </w:r>
      <w:proofErr w:type="spellStart"/>
      <w:r>
        <w:t>Pittcock</w:t>
      </w:r>
      <w:proofErr w:type="spellEnd"/>
      <w:r>
        <w:t xml:space="preserve">. Second: </w:t>
      </w:r>
      <w:proofErr w:type="spellStart"/>
      <w:r>
        <w:t>Shanon</w:t>
      </w:r>
      <w:proofErr w:type="spellEnd"/>
      <w:r>
        <w:t xml:space="preserve"> Brantley. Passed.</w:t>
      </w:r>
    </w:p>
    <w:p w14:paraId="16324A88" w14:textId="6F99C537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2021U_BU17_CM_HMGT-419V-Hospitality-Internship-REV2</w:t>
      </w:r>
    </w:p>
    <w:p w14:paraId="29CA3E5B" w14:textId="3789E5CC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2021U_BU18_CM_HMGT-2013-The-Hospitality-Industry-REV2</w:t>
      </w:r>
    </w:p>
    <w:p w14:paraId="40419F6C" w14:textId="36A6F943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2021U_BU19_CM_HMGT-3013-Lodging-Operations-REV2</w:t>
      </w:r>
    </w:p>
    <w:p w14:paraId="3EB555E2" w14:textId="325E9B05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2021U_BU20_CM_HMGT-3123-Meeting-and-Event-Management-REV3</w:t>
      </w:r>
    </w:p>
    <w:p w14:paraId="726DCCB4" w14:textId="339A54FB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2021U_BU21_CM_HMGT-3143-Hospitality-Sales-and-Marketing-REV2</w:t>
      </w:r>
    </w:p>
    <w:p w14:paraId="42BAF687" w14:textId="3C082E75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2021U_BU22_NC_HETM-3403-Sustainable-Tourism-Development-REV2</w:t>
      </w:r>
    </w:p>
    <w:p w14:paraId="20EB132D" w14:textId="44B48A15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2021U_BU23_NC_HETM-4103-Hospitality-Leadership-and-Analysis-REV2</w:t>
      </w:r>
    </w:p>
    <w:p w14:paraId="764A51C2" w14:textId="64CCC76E" w:rsidR="00152983" w:rsidRDefault="00152983" w:rsidP="008F5FC0">
      <w:pPr>
        <w:pStyle w:val="Body"/>
        <w:numPr>
          <w:ilvl w:val="3"/>
          <w:numId w:val="2"/>
        </w:numPr>
        <w:spacing w:after="240"/>
      </w:pPr>
      <w:r>
        <w:lastRenderedPageBreak/>
        <w:t xml:space="preserve">Motion to approve LAC72: Wayne Wilkinson. Second: </w:t>
      </w:r>
      <w:proofErr w:type="spellStart"/>
      <w:r>
        <w:t>Nikesha</w:t>
      </w:r>
      <w:proofErr w:type="spellEnd"/>
      <w:r>
        <w:t xml:space="preserve"> Nesbitt. Passed.</w:t>
      </w:r>
    </w:p>
    <w:p w14:paraId="5D221614" w14:textId="22A6DBC8" w:rsidR="005F3B6E" w:rsidRDefault="005F3B6E" w:rsidP="00152983">
      <w:pPr>
        <w:pStyle w:val="Body"/>
        <w:numPr>
          <w:ilvl w:val="4"/>
          <w:numId w:val="2"/>
        </w:numPr>
        <w:spacing w:after="240"/>
      </w:pPr>
      <w:r w:rsidRPr="005F3B6E">
        <w:t>2021U_LAC72_New-Certificate_Athletic-Name-Image-Likeness-Promotion-REV1</w:t>
      </w:r>
    </w:p>
    <w:p w14:paraId="1EB40CA9" w14:textId="6350591B" w:rsidR="00152983" w:rsidRDefault="00152983" w:rsidP="008F5FC0">
      <w:pPr>
        <w:pStyle w:val="Body"/>
        <w:numPr>
          <w:ilvl w:val="3"/>
          <w:numId w:val="2"/>
        </w:numPr>
        <w:spacing w:after="240"/>
      </w:pPr>
      <w:r>
        <w:t xml:space="preserve">Motion to approve NHP58: </w:t>
      </w:r>
      <w:proofErr w:type="spellStart"/>
      <w:r w:rsidR="007F5993">
        <w:t>Shanon</w:t>
      </w:r>
      <w:proofErr w:type="spellEnd"/>
      <w:r w:rsidR="007F5993">
        <w:t xml:space="preserve"> Brantley. Second: John Hershberger. Passed.</w:t>
      </w:r>
    </w:p>
    <w:p w14:paraId="7625E5D8" w14:textId="1F0BB1E3" w:rsidR="007179A6" w:rsidRDefault="007179A6" w:rsidP="007F5993">
      <w:pPr>
        <w:pStyle w:val="Body"/>
        <w:numPr>
          <w:ilvl w:val="4"/>
          <w:numId w:val="2"/>
        </w:numPr>
        <w:spacing w:after="240"/>
      </w:pPr>
      <w:r w:rsidRPr="007179A6">
        <w:t>2021U_NHP58_PM_RN-BSN-option-revision-REV1</w:t>
      </w:r>
    </w:p>
    <w:p w14:paraId="29059675" w14:textId="7CADA344" w:rsidR="007F5993" w:rsidRDefault="007F5993" w:rsidP="008F5FC0">
      <w:pPr>
        <w:pStyle w:val="Body"/>
        <w:numPr>
          <w:ilvl w:val="3"/>
          <w:numId w:val="2"/>
        </w:numPr>
        <w:spacing w:after="240"/>
      </w:pPr>
      <w:r>
        <w:t xml:space="preserve">Motion to approve NHP69-NHP71: Warren Johnson. Second: Kim </w:t>
      </w:r>
      <w:proofErr w:type="spellStart"/>
      <w:r>
        <w:t>Pittcock</w:t>
      </w:r>
      <w:proofErr w:type="spellEnd"/>
      <w:r>
        <w:t>. Passed.</w:t>
      </w:r>
    </w:p>
    <w:p w14:paraId="4FAAA115" w14:textId="1C775506" w:rsidR="005F3B6E" w:rsidRDefault="005F3B6E" w:rsidP="007F5993">
      <w:pPr>
        <w:pStyle w:val="Body"/>
        <w:numPr>
          <w:ilvl w:val="4"/>
          <w:numId w:val="2"/>
        </w:numPr>
        <w:spacing w:after="240"/>
      </w:pPr>
      <w:r w:rsidRPr="005F3B6E">
        <w:t>2021U_NHP69_CM_RST-4523-Radiation-Therapy-Clinic-Education-II</w:t>
      </w:r>
    </w:p>
    <w:p w14:paraId="1C526113" w14:textId="16442993" w:rsidR="005F3B6E" w:rsidRDefault="005F3B6E" w:rsidP="007F5993">
      <w:pPr>
        <w:pStyle w:val="Body"/>
        <w:numPr>
          <w:ilvl w:val="4"/>
          <w:numId w:val="2"/>
        </w:numPr>
        <w:spacing w:after="240"/>
      </w:pPr>
      <w:r w:rsidRPr="005F3B6E">
        <w:t>2021U_NHP70_CM_RST-4513-Radiation-Therapy-Clinic-Education-I</w:t>
      </w:r>
    </w:p>
    <w:p w14:paraId="4FFBB9A7" w14:textId="3BFDE8BF" w:rsidR="005F3B6E" w:rsidRDefault="005F3B6E" w:rsidP="007F5993">
      <w:pPr>
        <w:pStyle w:val="Body"/>
        <w:numPr>
          <w:ilvl w:val="4"/>
          <w:numId w:val="2"/>
        </w:numPr>
        <w:spacing w:after="240"/>
      </w:pPr>
      <w:r w:rsidRPr="005F3B6E">
        <w:t>2021U_NHP71_CM_RST-4533-Radiation-Therapy-Clinic-Education-II</w:t>
      </w:r>
    </w:p>
    <w:p w14:paraId="1CD7E349" w14:textId="00EA77AA" w:rsidR="000F0392" w:rsidRDefault="00302888" w:rsidP="0083763E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77777777" w:rsidR="005F3B6E" w:rsidRDefault="00B437D4" w:rsidP="005F3B6E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26DCAEE0" w14:textId="77777777" w:rsidR="005F3B6E" w:rsidRDefault="005F3B6E" w:rsidP="005F3B6E">
      <w:pPr>
        <w:pStyle w:val="Body"/>
        <w:numPr>
          <w:ilvl w:val="2"/>
          <w:numId w:val="2"/>
        </w:numPr>
        <w:spacing w:after="240"/>
        <w:rPr>
          <w:rFonts w:asciiTheme="minorHAnsi" w:hAnsiTheme="minorHAnsi"/>
          <w:color w:val="000000" w:themeColor="text1"/>
        </w:rPr>
      </w:pPr>
      <w:r w:rsidRPr="005F3B6E">
        <w:rPr>
          <w:rFonts w:asciiTheme="minorHAnsi" w:hAnsiTheme="minorHAnsi"/>
          <w:color w:val="000000" w:themeColor="text1"/>
        </w:rPr>
        <w:t xml:space="preserve">Jesse Blankenship: </w:t>
      </w:r>
    </w:p>
    <w:p w14:paraId="0370E00A" w14:textId="2C5D68CE" w:rsidR="005F3B6E" w:rsidRPr="007F5993" w:rsidRDefault="005F3B6E" w:rsidP="005F3B6E">
      <w:pPr>
        <w:pStyle w:val="Body"/>
        <w:numPr>
          <w:ilvl w:val="4"/>
          <w:numId w:val="2"/>
        </w:numPr>
        <w:spacing w:after="240"/>
        <w:rPr>
          <w:rFonts w:asciiTheme="minorHAnsi" w:hAnsiTheme="minorHAnsi"/>
          <w:color w:val="000000" w:themeColor="text1"/>
        </w:rPr>
      </w:pPr>
      <w:r w:rsidRPr="005F3B6E"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Minors at ASUCQ</w:t>
      </w:r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 - Minors </w:t>
      </w:r>
      <w:r w:rsidRPr="005F3B6E"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will be offered at </w:t>
      </w:r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ASU</w:t>
      </w:r>
      <w:r w:rsidRPr="005F3B6E"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CQ and will not require official action from UCC.  The deans/chairs will get “approval” from the </w:t>
      </w:r>
      <w:proofErr w:type="gramStart"/>
      <w:r w:rsidRPr="005F3B6E"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Provost</w:t>
      </w:r>
      <w:proofErr w:type="gramEnd"/>
      <w:r w:rsidRPr="005F3B6E"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 like they do with any change in location.  More than likely this will </w:t>
      </w:r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simply </w:t>
      </w:r>
      <w:r w:rsidRPr="005F3B6E"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be a conversation between the dean/chair and the </w:t>
      </w:r>
      <w:proofErr w:type="gramStart"/>
      <w:r w:rsidRPr="005F3B6E"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Provost</w:t>
      </w:r>
      <w:proofErr w:type="gramEnd"/>
      <w:r w:rsidRPr="005F3B6E"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.</w:t>
      </w:r>
    </w:p>
    <w:p w14:paraId="168A7F7B" w14:textId="13353457" w:rsidR="007F5993" w:rsidRPr="007F5993" w:rsidRDefault="007F5993" w:rsidP="007F5993">
      <w:pPr>
        <w:pStyle w:val="Body"/>
        <w:numPr>
          <w:ilvl w:val="2"/>
          <w:numId w:val="2"/>
        </w:numPr>
        <w:spacing w:after="240"/>
        <w:rPr>
          <w:rFonts w:asciiTheme="minorHAnsi" w:hAnsiTheme="minorHAnsi"/>
          <w:color w:val="000000" w:themeColor="text1"/>
        </w:rPr>
      </w:pPr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Subcommittee procedures discussion.</w:t>
      </w:r>
    </w:p>
    <w:p w14:paraId="7B25AABE" w14:textId="6F14439D" w:rsidR="007F5993" w:rsidRDefault="007F5993" w:rsidP="007F5993">
      <w:pPr>
        <w:pStyle w:val="Body"/>
        <w:spacing w:after="240"/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</w:pPr>
    </w:p>
    <w:p w14:paraId="7772E354" w14:textId="5572CB1F" w:rsidR="007F5993" w:rsidRPr="005F3B6E" w:rsidRDefault="007F5993" w:rsidP="007F5993">
      <w:pPr>
        <w:pStyle w:val="Body"/>
        <w:spacing w:after="240"/>
        <w:rPr>
          <w:rFonts w:asciiTheme="minorHAnsi" w:hAnsiTheme="minorHAnsi"/>
          <w:color w:val="000000" w:themeColor="text1"/>
        </w:rPr>
      </w:pPr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Motion to adjourn: Kim </w:t>
      </w:r>
      <w:proofErr w:type="spellStart"/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Pittcock</w:t>
      </w:r>
      <w:proofErr w:type="spellEnd"/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. Second: </w:t>
      </w:r>
      <w:proofErr w:type="spellStart"/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Shanon</w:t>
      </w:r>
      <w:proofErr w:type="spellEnd"/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 Brantley. Passed. </w:t>
      </w:r>
    </w:p>
    <w:p w14:paraId="489F85E1" w14:textId="658430E4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7F5993">
        <w:t>11:25 a.m.</w:t>
      </w:r>
    </w:p>
    <w:p w14:paraId="6CEC97F1" w14:textId="77777777" w:rsidR="00597A4C" w:rsidRDefault="00597A4C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3CEDF74B" w:rsidR="005401E8" w:rsidRPr="005401E8" w:rsidRDefault="00020B7B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John Robertson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52FF4427" w:rsidR="004E6697" w:rsidRPr="005401E8" w:rsidRDefault="00957BC9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Yixing Wang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lastRenderedPageBreak/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7E0E742D" w14:textId="0FA1B701" w:rsidR="007C02BF" w:rsidRDefault="007C02BF" w:rsidP="007C02BF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63893B6D" w14:textId="637AEE22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Wayne Wilkinson</w:t>
            </w:r>
          </w:p>
          <w:p w14:paraId="4A416F58" w14:textId="77777777" w:rsidR="004E6697" w:rsidRPr="005401E8" w:rsidRDefault="004E6697" w:rsidP="007C02BF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lastRenderedPageBreak/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lastRenderedPageBreak/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lastRenderedPageBreak/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4308" w14:textId="77777777" w:rsidR="00280C28" w:rsidRDefault="00280C28">
      <w:r>
        <w:separator/>
      </w:r>
    </w:p>
  </w:endnote>
  <w:endnote w:type="continuationSeparator" w:id="0">
    <w:p w14:paraId="1A8263DE" w14:textId="77777777" w:rsidR="00280C28" w:rsidRDefault="0028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7784" w14:textId="77777777" w:rsidR="00280C28" w:rsidRDefault="00280C28">
      <w:r>
        <w:separator/>
      </w:r>
    </w:p>
  </w:footnote>
  <w:footnote w:type="continuationSeparator" w:id="0">
    <w:p w14:paraId="0375D133" w14:textId="77777777" w:rsidR="00280C28" w:rsidRDefault="0028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3A58FF3B" w:rsidR="007A1E94" w:rsidRDefault="00A72C99" w:rsidP="00AF76CE">
    <w:pPr>
      <w:pStyle w:val="Body"/>
      <w:tabs>
        <w:tab w:val="left" w:pos="4125"/>
        <w:tab w:val="center" w:pos="4680"/>
      </w:tabs>
      <w:jc w:val="center"/>
    </w:pPr>
    <w:r>
      <w:t xml:space="preserve">December </w:t>
    </w:r>
    <w:r w:rsidR="00396EEF">
      <w:t>1</w:t>
    </w:r>
    <w:r>
      <w:t>0</w:t>
    </w:r>
    <w:r w:rsidR="007A1E94">
      <w:t>, 20</w:t>
    </w:r>
    <w:r w:rsidR="005307B9">
      <w:t>2</w:t>
    </w:r>
    <w:r w:rsidR="00DD08F7">
      <w:t>1</w:t>
    </w:r>
    <w:r>
      <w:t>, 10:30 a.m.</w:t>
    </w:r>
  </w:p>
  <w:p w14:paraId="62E7A718" w14:textId="0B227905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0493"/>
    <w:multiLevelType w:val="hybridMultilevel"/>
    <w:tmpl w:val="437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430" w:hanging="180"/>
      </w:pPr>
    </w:lvl>
    <w:lvl w:ilvl="6" w:tplc="0409000F">
      <w:start w:val="1"/>
      <w:numFmt w:val="decimal"/>
      <w:lvlText w:val="%7."/>
      <w:lvlJc w:val="left"/>
      <w:pPr>
        <w:ind w:left="2790" w:hanging="360"/>
      </w:pPr>
    </w:lvl>
    <w:lvl w:ilvl="7" w:tplc="04090019">
      <w:start w:val="1"/>
      <w:numFmt w:val="lowerLetter"/>
      <w:lvlText w:val="%8."/>
      <w:lvlJc w:val="left"/>
      <w:pPr>
        <w:ind w:left="315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56A0"/>
    <w:rsid w:val="00056661"/>
    <w:rsid w:val="00057799"/>
    <w:rsid w:val="00057F52"/>
    <w:rsid w:val="000634C0"/>
    <w:rsid w:val="00063A81"/>
    <w:rsid w:val="00064286"/>
    <w:rsid w:val="00066144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4903"/>
    <w:rsid w:val="000C676C"/>
    <w:rsid w:val="000C7B16"/>
    <w:rsid w:val="000D0A4A"/>
    <w:rsid w:val="000D14B2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5166"/>
    <w:rsid w:val="001526F3"/>
    <w:rsid w:val="00152983"/>
    <w:rsid w:val="00152B27"/>
    <w:rsid w:val="001538E7"/>
    <w:rsid w:val="001614F1"/>
    <w:rsid w:val="001615C7"/>
    <w:rsid w:val="0016395D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580C"/>
    <w:rsid w:val="001B0C4E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C04"/>
    <w:rsid w:val="00260F21"/>
    <w:rsid w:val="0027199A"/>
    <w:rsid w:val="00272097"/>
    <w:rsid w:val="00272317"/>
    <w:rsid w:val="0027281E"/>
    <w:rsid w:val="00273311"/>
    <w:rsid w:val="00280C28"/>
    <w:rsid w:val="00282D86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F05C7"/>
    <w:rsid w:val="002F3D22"/>
    <w:rsid w:val="002F47FD"/>
    <w:rsid w:val="002F5999"/>
    <w:rsid w:val="00301DB0"/>
    <w:rsid w:val="00302888"/>
    <w:rsid w:val="00307DED"/>
    <w:rsid w:val="00312C91"/>
    <w:rsid w:val="00317821"/>
    <w:rsid w:val="00320224"/>
    <w:rsid w:val="00324C97"/>
    <w:rsid w:val="00327177"/>
    <w:rsid w:val="00327A16"/>
    <w:rsid w:val="00331810"/>
    <w:rsid w:val="003342C1"/>
    <w:rsid w:val="0033495F"/>
    <w:rsid w:val="0034337C"/>
    <w:rsid w:val="00344804"/>
    <w:rsid w:val="00347D26"/>
    <w:rsid w:val="00351527"/>
    <w:rsid w:val="00360017"/>
    <w:rsid w:val="00360333"/>
    <w:rsid w:val="00365340"/>
    <w:rsid w:val="003855B6"/>
    <w:rsid w:val="00385FCE"/>
    <w:rsid w:val="003867CE"/>
    <w:rsid w:val="003915A6"/>
    <w:rsid w:val="003929B4"/>
    <w:rsid w:val="003960E5"/>
    <w:rsid w:val="00396EEF"/>
    <w:rsid w:val="003A0FCB"/>
    <w:rsid w:val="003A45DE"/>
    <w:rsid w:val="003A694D"/>
    <w:rsid w:val="003B4CC2"/>
    <w:rsid w:val="003B7936"/>
    <w:rsid w:val="003C078D"/>
    <w:rsid w:val="003C080D"/>
    <w:rsid w:val="003C2C26"/>
    <w:rsid w:val="003C4402"/>
    <w:rsid w:val="003C5036"/>
    <w:rsid w:val="003C75D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CFE"/>
    <w:rsid w:val="00434FD6"/>
    <w:rsid w:val="004438BD"/>
    <w:rsid w:val="00445264"/>
    <w:rsid w:val="004470B1"/>
    <w:rsid w:val="00454352"/>
    <w:rsid w:val="00466AC4"/>
    <w:rsid w:val="00467696"/>
    <w:rsid w:val="004700EE"/>
    <w:rsid w:val="00471E0C"/>
    <w:rsid w:val="00471EB4"/>
    <w:rsid w:val="00472206"/>
    <w:rsid w:val="004740CE"/>
    <w:rsid w:val="0047703C"/>
    <w:rsid w:val="004951F4"/>
    <w:rsid w:val="004A068C"/>
    <w:rsid w:val="004A7475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B36"/>
    <w:rsid w:val="00560F3D"/>
    <w:rsid w:val="00562FFB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91B"/>
    <w:rsid w:val="005E7790"/>
    <w:rsid w:val="005F3B6E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20B64"/>
    <w:rsid w:val="00622913"/>
    <w:rsid w:val="00630C97"/>
    <w:rsid w:val="00634CF4"/>
    <w:rsid w:val="00640E2E"/>
    <w:rsid w:val="00642D05"/>
    <w:rsid w:val="00645E49"/>
    <w:rsid w:val="00651D6A"/>
    <w:rsid w:val="00653F07"/>
    <w:rsid w:val="00656F3E"/>
    <w:rsid w:val="00657D17"/>
    <w:rsid w:val="006636CC"/>
    <w:rsid w:val="006703A6"/>
    <w:rsid w:val="00671DF7"/>
    <w:rsid w:val="00673015"/>
    <w:rsid w:val="00674720"/>
    <w:rsid w:val="00682AE7"/>
    <w:rsid w:val="00683012"/>
    <w:rsid w:val="00686F3A"/>
    <w:rsid w:val="0069332A"/>
    <w:rsid w:val="006A17C4"/>
    <w:rsid w:val="006A1873"/>
    <w:rsid w:val="006A20CF"/>
    <w:rsid w:val="006A2D96"/>
    <w:rsid w:val="006B2104"/>
    <w:rsid w:val="006B396C"/>
    <w:rsid w:val="006B684B"/>
    <w:rsid w:val="006C1857"/>
    <w:rsid w:val="006C5DC8"/>
    <w:rsid w:val="006C616C"/>
    <w:rsid w:val="006C7ADB"/>
    <w:rsid w:val="006D1436"/>
    <w:rsid w:val="006D67B3"/>
    <w:rsid w:val="006E0D1F"/>
    <w:rsid w:val="006E1901"/>
    <w:rsid w:val="006E3C67"/>
    <w:rsid w:val="006E550C"/>
    <w:rsid w:val="006E55F4"/>
    <w:rsid w:val="006E58AD"/>
    <w:rsid w:val="006E686E"/>
    <w:rsid w:val="006E7300"/>
    <w:rsid w:val="006F1175"/>
    <w:rsid w:val="007016E8"/>
    <w:rsid w:val="0070267E"/>
    <w:rsid w:val="00705CAD"/>
    <w:rsid w:val="00705CBA"/>
    <w:rsid w:val="00707ED0"/>
    <w:rsid w:val="007112B6"/>
    <w:rsid w:val="00712A36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417AE"/>
    <w:rsid w:val="00741DCC"/>
    <w:rsid w:val="00745440"/>
    <w:rsid w:val="00751EFC"/>
    <w:rsid w:val="007650E2"/>
    <w:rsid w:val="00765CFD"/>
    <w:rsid w:val="0076704A"/>
    <w:rsid w:val="00767378"/>
    <w:rsid w:val="007739C5"/>
    <w:rsid w:val="007827B2"/>
    <w:rsid w:val="00790A43"/>
    <w:rsid w:val="007914A5"/>
    <w:rsid w:val="00796519"/>
    <w:rsid w:val="007A0E02"/>
    <w:rsid w:val="007A1E94"/>
    <w:rsid w:val="007A3375"/>
    <w:rsid w:val="007A3470"/>
    <w:rsid w:val="007A5E53"/>
    <w:rsid w:val="007B1F95"/>
    <w:rsid w:val="007B2A46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A72"/>
    <w:rsid w:val="007D71F6"/>
    <w:rsid w:val="007E0C6C"/>
    <w:rsid w:val="007E7856"/>
    <w:rsid w:val="007F4DD8"/>
    <w:rsid w:val="007F5993"/>
    <w:rsid w:val="007F7421"/>
    <w:rsid w:val="00803FF4"/>
    <w:rsid w:val="0080575A"/>
    <w:rsid w:val="00810388"/>
    <w:rsid w:val="00810828"/>
    <w:rsid w:val="00815A7D"/>
    <w:rsid w:val="008212E9"/>
    <w:rsid w:val="008253FB"/>
    <w:rsid w:val="00827E2A"/>
    <w:rsid w:val="00833C63"/>
    <w:rsid w:val="00834E31"/>
    <w:rsid w:val="008353E0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52966"/>
    <w:rsid w:val="00865387"/>
    <w:rsid w:val="00880D5B"/>
    <w:rsid w:val="008838E0"/>
    <w:rsid w:val="008841B5"/>
    <w:rsid w:val="008924B9"/>
    <w:rsid w:val="00896A53"/>
    <w:rsid w:val="008A410E"/>
    <w:rsid w:val="008A4F87"/>
    <w:rsid w:val="008A657B"/>
    <w:rsid w:val="008C2956"/>
    <w:rsid w:val="008C59FC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F1D03"/>
    <w:rsid w:val="009F410B"/>
    <w:rsid w:val="009F4E3C"/>
    <w:rsid w:val="009F7CA1"/>
    <w:rsid w:val="00A03BBD"/>
    <w:rsid w:val="00A04427"/>
    <w:rsid w:val="00A0526A"/>
    <w:rsid w:val="00A06EFA"/>
    <w:rsid w:val="00A10308"/>
    <w:rsid w:val="00A12C80"/>
    <w:rsid w:val="00A20627"/>
    <w:rsid w:val="00A243CD"/>
    <w:rsid w:val="00A26CB8"/>
    <w:rsid w:val="00A27A9D"/>
    <w:rsid w:val="00A27C2C"/>
    <w:rsid w:val="00A34815"/>
    <w:rsid w:val="00A37955"/>
    <w:rsid w:val="00A4427E"/>
    <w:rsid w:val="00A51334"/>
    <w:rsid w:val="00A514AA"/>
    <w:rsid w:val="00A54C4D"/>
    <w:rsid w:val="00A60740"/>
    <w:rsid w:val="00A61FE1"/>
    <w:rsid w:val="00A62F04"/>
    <w:rsid w:val="00A648A7"/>
    <w:rsid w:val="00A65A16"/>
    <w:rsid w:val="00A71529"/>
    <w:rsid w:val="00A71F20"/>
    <w:rsid w:val="00A72C99"/>
    <w:rsid w:val="00A74DD2"/>
    <w:rsid w:val="00A75043"/>
    <w:rsid w:val="00A751B0"/>
    <w:rsid w:val="00A76A66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2441"/>
    <w:rsid w:val="00A93E77"/>
    <w:rsid w:val="00A94534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6B6B"/>
    <w:rsid w:val="00B97324"/>
    <w:rsid w:val="00BA06BB"/>
    <w:rsid w:val="00BB7EAB"/>
    <w:rsid w:val="00BC035A"/>
    <w:rsid w:val="00BC4D3A"/>
    <w:rsid w:val="00BC6782"/>
    <w:rsid w:val="00BD0EF1"/>
    <w:rsid w:val="00BD4A4B"/>
    <w:rsid w:val="00BE58AE"/>
    <w:rsid w:val="00BF0029"/>
    <w:rsid w:val="00BF05C9"/>
    <w:rsid w:val="00BF74D7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926F9"/>
    <w:rsid w:val="00C9504A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4B01"/>
    <w:rsid w:val="00D27052"/>
    <w:rsid w:val="00D31B72"/>
    <w:rsid w:val="00D34517"/>
    <w:rsid w:val="00D362C1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718A"/>
    <w:rsid w:val="00D67DEC"/>
    <w:rsid w:val="00D70D25"/>
    <w:rsid w:val="00D74C36"/>
    <w:rsid w:val="00D76707"/>
    <w:rsid w:val="00D8379E"/>
    <w:rsid w:val="00D85758"/>
    <w:rsid w:val="00D91486"/>
    <w:rsid w:val="00D92224"/>
    <w:rsid w:val="00D92B04"/>
    <w:rsid w:val="00D930B9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4AF2"/>
    <w:rsid w:val="00DF517A"/>
    <w:rsid w:val="00DF6232"/>
    <w:rsid w:val="00E0225D"/>
    <w:rsid w:val="00E056BE"/>
    <w:rsid w:val="00E106A3"/>
    <w:rsid w:val="00E11A49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311"/>
    <w:rsid w:val="00E57809"/>
    <w:rsid w:val="00E70357"/>
    <w:rsid w:val="00E70B36"/>
    <w:rsid w:val="00E73766"/>
    <w:rsid w:val="00E8448B"/>
    <w:rsid w:val="00E84691"/>
    <w:rsid w:val="00E953A3"/>
    <w:rsid w:val="00E97E62"/>
    <w:rsid w:val="00EA1127"/>
    <w:rsid w:val="00EA3E2D"/>
    <w:rsid w:val="00EA4EAC"/>
    <w:rsid w:val="00EA6C8B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77DB"/>
    <w:rsid w:val="00F17A82"/>
    <w:rsid w:val="00F213C1"/>
    <w:rsid w:val="00F23A00"/>
    <w:rsid w:val="00F27668"/>
    <w:rsid w:val="00F32F57"/>
    <w:rsid w:val="00F33A63"/>
    <w:rsid w:val="00F34F7D"/>
    <w:rsid w:val="00F3717F"/>
    <w:rsid w:val="00F41EA1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91592"/>
    <w:rsid w:val="00F9242F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2</cp:revision>
  <cp:lastPrinted>2020-09-25T13:52:00Z</cp:lastPrinted>
  <dcterms:created xsi:type="dcterms:W3CDTF">2021-12-13T16:16:00Z</dcterms:created>
  <dcterms:modified xsi:type="dcterms:W3CDTF">2021-12-13T16:16:00Z</dcterms:modified>
</cp:coreProperties>
</file>